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585" w:rsidRDefault="002349C0" w:rsidP="00DE6585">
      <w:pPr>
        <w:jc w:val="center"/>
        <w:rPr>
          <w:b/>
          <w:sz w:val="22"/>
          <w:szCs w:val="22"/>
        </w:rPr>
      </w:pPr>
      <w:r w:rsidRPr="00160429">
        <w:rPr>
          <w:b/>
          <w:sz w:val="22"/>
          <w:szCs w:val="22"/>
        </w:rPr>
        <w:t xml:space="preserve">ANNO SCOLASTICO __________       </w:t>
      </w:r>
    </w:p>
    <w:p w:rsidR="00DE6585" w:rsidRDefault="002349C0" w:rsidP="00DE6585">
      <w:pPr>
        <w:jc w:val="center"/>
        <w:rPr>
          <w:b/>
          <w:sz w:val="22"/>
          <w:szCs w:val="22"/>
        </w:rPr>
      </w:pPr>
      <w:r w:rsidRPr="00160429">
        <w:rPr>
          <w:b/>
          <w:sz w:val="22"/>
          <w:szCs w:val="22"/>
        </w:rPr>
        <w:t xml:space="preserve">I.C. </w:t>
      </w:r>
      <w:r>
        <w:rPr>
          <w:b/>
          <w:sz w:val="22"/>
          <w:szCs w:val="22"/>
        </w:rPr>
        <w:t>Darsena - Viareggio</w:t>
      </w:r>
      <w:r w:rsidRPr="00160429">
        <w:rPr>
          <w:b/>
          <w:sz w:val="22"/>
          <w:szCs w:val="22"/>
        </w:rPr>
        <w:t xml:space="preserve">    </w:t>
      </w:r>
    </w:p>
    <w:p w:rsidR="00DE6585" w:rsidRPr="00476A96" w:rsidRDefault="00DE6585" w:rsidP="00DE6585">
      <w:pPr>
        <w:tabs>
          <w:tab w:val="left" w:pos="6060"/>
        </w:tabs>
        <w:jc w:val="center"/>
        <w:rPr>
          <w:rFonts w:ascii="Calibri" w:hAnsi="Calibri"/>
          <w:i/>
          <w:sz w:val="22"/>
          <w:szCs w:val="22"/>
        </w:rPr>
      </w:pPr>
      <w:r w:rsidRPr="00476A96">
        <w:rPr>
          <w:rFonts w:ascii="Calibri" w:hAnsi="Calibri"/>
          <w:i/>
          <w:sz w:val="22"/>
          <w:szCs w:val="22"/>
        </w:rPr>
        <w:t xml:space="preserve">Via </w:t>
      </w:r>
      <w:r>
        <w:rPr>
          <w:rFonts w:ascii="Calibri" w:hAnsi="Calibri"/>
          <w:i/>
          <w:sz w:val="22"/>
          <w:szCs w:val="22"/>
        </w:rPr>
        <w:t>E</w:t>
      </w:r>
      <w:r w:rsidRPr="00476A96">
        <w:rPr>
          <w:rFonts w:ascii="Calibri" w:hAnsi="Calibri"/>
          <w:i/>
          <w:sz w:val="22"/>
          <w:szCs w:val="22"/>
        </w:rPr>
        <w:t xml:space="preserve">uro </w:t>
      </w:r>
      <w:proofErr w:type="spellStart"/>
      <w:r w:rsidRPr="00476A96">
        <w:rPr>
          <w:rFonts w:ascii="Calibri" w:hAnsi="Calibri"/>
          <w:i/>
          <w:sz w:val="22"/>
          <w:szCs w:val="22"/>
        </w:rPr>
        <w:t>Menini</w:t>
      </w:r>
      <w:proofErr w:type="spellEnd"/>
      <w:r w:rsidRPr="00476A96">
        <w:rPr>
          <w:rFonts w:ascii="Calibri" w:hAnsi="Calibri"/>
          <w:i/>
          <w:sz w:val="22"/>
          <w:szCs w:val="22"/>
        </w:rPr>
        <w:t xml:space="preserve"> – tel. 0584\392330 Fax 0584\389341</w:t>
      </w:r>
    </w:p>
    <w:p w:rsidR="00DE6585" w:rsidRPr="00476A96" w:rsidRDefault="00DE6585" w:rsidP="00DE6585">
      <w:pPr>
        <w:tabs>
          <w:tab w:val="left" w:pos="6060"/>
        </w:tabs>
        <w:jc w:val="center"/>
        <w:rPr>
          <w:rFonts w:ascii="Calibri" w:hAnsi="Calibri"/>
          <w:i/>
          <w:sz w:val="22"/>
          <w:szCs w:val="22"/>
        </w:rPr>
      </w:pPr>
      <w:r w:rsidRPr="00476A96">
        <w:rPr>
          <w:rFonts w:ascii="Calibri" w:hAnsi="Calibri"/>
          <w:i/>
          <w:sz w:val="22"/>
          <w:szCs w:val="22"/>
        </w:rPr>
        <w:t xml:space="preserve">C.F. 91031690463  e-mail: </w:t>
      </w:r>
      <w:hyperlink r:id="rId7" w:history="1">
        <w:r w:rsidRPr="00476A96">
          <w:rPr>
            <w:rStyle w:val="Collegamentoipertestuale"/>
            <w:rFonts w:ascii="Calibri" w:hAnsi="Calibri"/>
            <w:i/>
            <w:sz w:val="22"/>
            <w:szCs w:val="22"/>
          </w:rPr>
          <w:t>luic83900e@istruzione.it</w:t>
        </w:r>
      </w:hyperlink>
    </w:p>
    <w:p w:rsidR="002349C0" w:rsidRPr="00DE6585" w:rsidRDefault="00DE6585" w:rsidP="00DE6585">
      <w:pPr>
        <w:tabs>
          <w:tab w:val="left" w:pos="6060"/>
        </w:tabs>
        <w:jc w:val="center"/>
        <w:rPr>
          <w:rFonts w:ascii="Calibri" w:hAnsi="Calibri"/>
          <w:i/>
          <w:sz w:val="22"/>
          <w:szCs w:val="22"/>
        </w:rPr>
      </w:pPr>
      <w:r w:rsidRPr="00476A96">
        <w:rPr>
          <w:rFonts w:ascii="Calibri" w:hAnsi="Calibri"/>
          <w:i/>
          <w:sz w:val="22"/>
          <w:szCs w:val="22"/>
        </w:rPr>
        <w:t>55049 Viareggio (LU)</w:t>
      </w:r>
      <w:r w:rsidR="002349C0" w:rsidRPr="00160429">
        <w:rPr>
          <w:b/>
          <w:sz w:val="22"/>
          <w:szCs w:val="22"/>
        </w:rPr>
        <w:t xml:space="preserve">           </w:t>
      </w:r>
    </w:p>
    <w:p w:rsidR="002349C0" w:rsidRPr="00160429" w:rsidRDefault="002349C0" w:rsidP="002349C0">
      <w:pPr>
        <w:jc w:val="center"/>
        <w:rPr>
          <w:b/>
          <w:sz w:val="22"/>
          <w:szCs w:val="22"/>
        </w:rPr>
      </w:pPr>
      <w:r w:rsidRPr="00160429">
        <w:rPr>
          <w:b/>
          <w:sz w:val="22"/>
          <w:szCs w:val="22"/>
        </w:rPr>
        <w:t xml:space="preserve">  </w:t>
      </w:r>
      <w:r w:rsidRPr="00160429">
        <w:rPr>
          <w:sz w:val="22"/>
          <w:szCs w:val="22"/>
          <w:u w:val="single"/>
        </w:rPr>
        <w:t xml:space="preserve">MODELLO </w:t>
      </w:r>
      <w:proofErr w:type="spellStart"/>
      <w:r w:rsidRPr="00160429">
        <w:rPr>
          <w:sz w:val="22"/>
          <w:szCs w:val="22"/>
          <w:u w:val="single"/>
        </w:rPr>
        <w:t>DI</w:t>
      </w:r>
      <w:proofErr w:type="spellEnd"/>
      <w:r w:rsidRPr="00160429">
        <w:rPr>
          <w:sz w:val="22"/>
          <w:szCs w:val="22"/>
          <w:u w:val="single"/>
        </w:rPr>
        <w:t xml:space="preserve"> ADOZIONE DEI LIBRI </w:t>
      </w:r>
      <w:proofErr w:type="spellStart"/>
      <w:r w:rsidRPr="00160429">
        <w:rPr>
          <w:sz w:val="22"/>
          <w:szCs w:val="22"/>
          <w:u w:val="single"/>
        </w:rPr>
        <w:t>DI</w:t>
      </w:r>
      <w:proofErr w:type="spellEnd"/>
      <w:r w:rsidRPr="00160429">
        <w:rPr>
          <w:sz w:val="22"/>
          <w:szCs w:val="22"/>
          <w:u w:val="single"/>
        </w:rPr>
        <w:t xml:space="preserve"> TESTO PER LA </w:t>
      </w:r>
      <w:r w:rsidRPr="00160429">
        <w:rPr>
          <w:b/>
          <w:sz w:val="22"/>
          <w:szCs w:val="22"/>
          <w:u w:val="single"/>
        </w:rPr>
        <w:t>SCUOLA PRIMARIA</w:t>
      </w:r>
    </w:p>
    <w:p w:rsidR="002349C0" w:rsidRPr="00CF13BB" w:rsidRDefault="002349C0" w:rsidP="002349C0">
      <w:pPr>
        <w:jc w:val="center"/>
        <w:rPr>
          <w:sz w:val="18"/>
          <w:szCs w:val="18"/>
        </w:rPr>
      </w:pPr>
    </w:p>
    <w:p w:rsidR="002349C0" w:rsidRPr="002D5443" w:rsidRDefault="002349C0" w:rsidP="002349C0">
      <w:pPr>
        <w:snapToGrid w:val="0"/>
        <w:rPr>
          <w:sz w:val="18"/>
          <w:szCs w:val="18"/>
        </w:rPr>
      </w:pPr>
      <w:r w:rsidRPr="002D5443">
        <w:rPr>
          <w:sz w:val="18"/>
          <w:szCs w:val="18"/>
        </w:rPr>
        <w:t>Il team dei docenti della classe _____________della Scuola Primaria di _________________________________________________</w:t>
      </w:r>
    </w:p>
    <w:p w:rsidR="002349C0" w:rsidRPr="002D5443" w:rsidRDefault="002349C0" w:rsidP="002349C0">
      <w:pPr>
        <w:rPr>
          <w:i/>
          <w:sz w:val="18"/>
          <w:szCs w:val="18"/>
        </w:rPr>
      </w:pPr>
      <w:r w:rsidRPr="002D5443">
        <w:rPr>
          <w:i/>
          <w:sz w:val="18"/>
          <w:szCs w:val="18"/>
        </w:rPr>
        <w:t>VISTO</w:t>
      </w:r>
    </w:p>
    <w:p w:rsidR="002349C0" w:rsidRPr="002D5443" w:rsidRDefault="002349C0" w:rsidP="002349C0">
      <w:pPr>
        <w:numPr>
          <w:ilvl w:val="0"/>
          <w:numId w:val="2"/>
        </w:numPr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 xml:space="preserve">il D.M. n. 781 del 27 settembre 2013 riguardante la definizione delle caratteristiche tecniche e tecnologiche dei libri di testo e i tetti di spesa per la scuola primaria, la secondaria di primo grado e la secondaria di secondo grado;  </w:t>
      </w:r>
    </w:p>
    <w:p w:rsidR="002349C0" w:rsidRPr="002D5443" w:rsidRDefault="002349C0" w:rsidP="002349C0">
      <w:pPr>
        <w:numPr>
          <w:ilvl w:val="0"/>
          <w:numId w:val="2"/>
        </w:numPr>
        <w:rPr>
          <w:spacing w:val="-6"/>
          <w:sz w:val="18"/>
          <w:szCs w:val="18"/>
        </w:rPr>
      </w:pPr>
      <w:r w:rsidRPr="002D5443">
        <w:rPr>
          <w:sz w:val="18"/>
          <w:szCs w:val="18"/>
        </w:rPr>
        <w:t>la Nota MIUR n. 2581 del 9 aprile 2014 e le successive circolari ministeriali in riferimento all’adozione dei libri di testo</w:t>
      </w:r>
      <w:r w:rsidRPr="002D5443">
        <w:rPr>
          <w:spacing w:val="-6"/>
          <w:sz w:val="18"/>
          <w:szCs w:val="18"/>
        </w:rPr>
        <w:t>;</w:t>
      </w:r>
    </w:p>
    <w:p w:rsidR="002349C0" w:rsidRPr="002D5443" w:rsidRDefault="002349C0" w:rsidP="002349C0">
      <w:pPr>
        <w:numPr>
          <w:ilvl w:val="0"/>
          <w:numId w:val="2"/>
        </w:numPr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 xml:space="preserve">l'art. 11 della Legge n. 221 del </w:t>
      </w:r>
      <w:r w:rsidRPr="002D5443">
        <w:rPr>
          <w:bCs/>
          <w:spacing w:val="-6"/>
          <w:sz w:val="18"/>
          <w:szCs w:val="18"/>
        </w:rPr>
        <w:t>17 dicembre 2012 relativo ai libri e ai centri scolastici digitali;</w:t>
      </w:r>
      <w:r w:rsidRPr="002D5443">
        <w:rPr>
          <w:b/>
          <w:bCs/>
          <w:spacing w:val="-6"/>
          <w:sz w:val="18"/>
          <w:szCs w:val="18"/>
        </w:rPr>
        <w:t xml:space="preserve"> </w:t>
      </w:r>
    </w:p>
    <w:p w:rsidR="002349C0" w:rsidRPr="002D5443" w:rsidRDefault="002349C0" w:rsidP="002349C0">
      <w:pPr>
        <w:numPr>
          <w:ilvl w:val="0"/>
          <w:numId w:val="2"/>
        </w:numPr>
        <w:rPr>
          <w:spacing w:val="-6"/>
          <w:sz w:val="18"/>
          <w:szCs w:val="18"/>
        </w:rPr>
      </w:pPr>
      <w:r w:rsidRPr="002D5443">
        <w:rPr>
          <w:sz w:val="18"/>
          <w:szCs w:val="18"/>
        </w:rPr>
        <w:t>la Nota MIUR n. 5272 del 12 marzo 2021;</w:t>
      </w:r>
    </w:p>
    <w:p w:rsidR="002349C0" w:rsidRPr="002D5443" w:rsidRDefault="002349C0" w:rsidP="002349C0">
      <w:pPr>
        <w:rPr>
          <w:i/>
          <w:spacing w:val="-6"/>
          <w:sz w:val="18"/>
          <w:szCs w:val="18"/>
        </w:rPr>
      </w:pPr>
      <w:r w:rsidRPr="002D5443">
        <w:rPr>
          <w:i/>
          <w:spacing w:val="-6"/>
          <w:sz w:val="18"/>
          <w:szCs w:val="18"/>
        </w:rPr>
        <w:t xml:space="preserve">TENUTO CONTO </w:t>
      </w:r>
    </w:p>
    <w:p w:rsidR="002349C0" w:rsidRPr="002D5443" w:rsidRDefault="002349C0" w:rsidP="002349C0">
      <w:pPr>
        <w:numPr>
          <w:ilvl w:val="0"/>
          <w:numId w:val="1"/>
        </w:numPr>
        <w:rPr>
          <w:spacing w:val="-6"/>
          <w:sz w:val="18"/>
          <w:szCs w:val="18"/>
        </w:rPr>
        <w:sectPr w:rsidR="002349C0" w:rsidRPr="002D5443" w:rsidSect="00DE6585">
          <w:pgSz w:w="16840" w:h="11907" w:orient="landscape" w:code="9"/>
          <w:pgMar w:top="720" w:right="720" w:bottom="720" w:left="720" w:header="284" w:footer="964" w:gutter="0"/>
          <w:cols w:space="720"/>
          <w:docGrid w:linePitch="272"/>
        </w:sectPr>
      </w:pPr>
    </w:p>
    <w:p w:rsidR="002349C0" w:rsidRPr="002D5443" w:rsidRDefault="002349C0" w:rsidP="002349C0">
      <w:pPr>
        <w:numPr>
          <w:ilvl w:val="0"/>
          <w:numId w:val="3"/>
        </w:numPr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lastRenderedPageBreak/>
        <w:t>del piano dell'offerta formativa;</w:t>
      </w:r>
    </w:p>
    <w:p w:rsidR="002349C0" w:rsidRPr="002D5443" w:rsidRDefault="002349C0" w:rsidP="002349C0">
      <w:pPr>
        <w:numPr>
          <w:ilvl w:val="0"/>
          <w:numId w:val="3"/>
        </w:numPr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>dell'interdipendenza tra l'età degli alunni e lo stile espositivo dei testi;</w:t>
      </w:r>
    </w:p>
    <w:p w:rsidR="002349C0" w:rsidRPr="002D5443" w:rsidRDefault="002349C0" w:rsidP="002349C0">
      <w:pPr>
        <w:numPr>
          <w:ilvl w:val="0"/>
          <w:numId w:val="3"/>
        </w:numPr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>della corretta impostazione, sul piano scientifico, degli argomenti trattati;</w:t>
      </w:r>
    </w:p>
    <w:p w:rsidR="002349C0" w:rsidRPr="002D5443" w:rsidRDefault="002349C0" w:rsidP="002349C0">
      <w:pPr>
        <w:numPr>
          <w:ilvl w:val="0"/>
          <w:numId w:val="3"/>
        </w:numPr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lastRenderedPageBreak/>
        <w:t>dell'idoneità a promuovere il senso della ricerca e a far acquisire un personale metodo di studio;</w:t>
      </w:r>
    </w:p>
    <w:p w:rsidR="002349C0" w:rsidRPr="002D5443" w:rsidRDefault="002349C0" w:rsidP="002349C0">
      <w:pPr>
        <w:numPr>
          <w:ilvl w:val="0"/>
          <w:numId w:val="3"/>
        </w:numPr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>dell'attenzione ai contenuti formativi;</w:t>
      </w:r>
    </w:p>
    <w:p w:rsidR="002349C0" w:rsidRPr="002D5443" w:rsidRDefault="002349C0" w:rsidP="002349C0">
      <w:pPr>
        <w:numPr>
          <w:ilvl w:val="0"/>
          <w:numId w:val="3"/>
        </w:numPr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>della snellezza, dell'economicità e del peso;</w:t>
      </w:r>
    </w:p>
    <w:p w:rsidR="002349C0" w:rsidRPr="002D5443" w:rsidRDefault="002349C0" w:rsidP="002349C0">
      <w:pPr>
        <w:rPr>
          <w:i/>
          <w:spacing w:val="-6"/>
          <w:sz w:val="18"/>
          <w:szCs w:val="18"/>
        </w:rPr>
        <w:sectPr w:rsidR="002349C0" w:rsidRPr="002D5443" w:rsidSect="00AF46DA">
          <w:type w:val="continuous"/>
          <w:pgSz w:w="16840" w:h="11907" w:orient="landscape" w:code="9"/>
          <w:pgMar w:top="992" w:right="964" w:bottom="993" w:left="720" w:header="284" w:footer="964" w:gutter="0"/>
          <w:cols w:num="2" w:space="710" w:equalWidth="0">
            <w:col w:w="6793" w:space="142"/>
            <w:col w:w="8221"/>
          </w:cols>
          <w:docGrid w:linePitch="272"/>
        </w:sectPr>
      </w:pPr>
    </w:p>
    <w:p w:rsidR="002349C0" w:rsidRPr="002D5443" w:rsidRDefault="002349C0" w:rsidP="002349C0">
      <w:pPr>
        <w:rPr>
          <w:i/>
          <w:spacing w:val="-6"/>
          <w:sz w:val="18"/>
          <w:szCs w:val="18"/>
        </w:rPr>
      </w:pPr>
      <w:r w:rsidRPr="002D5443">
        <w:rPr>
          <w:i/>
          <w:spacing w:val="-6"/>
          <w:sz w:val="18"/>
          <w:szCs w:val="18"/>
        </w:rPr>
        <w:lastRenderedPageBreak/>
        <w:t>ESAMINATI</w:t>
      </w:r>
    </w:p>
    <w:p w:rsidR="002349C0" w:rsidRPr="002D5443" w:rsidRDefault="002349C0" w:rsidP="002349C0">
      <w:pPr>
        <w:numPr>
          <w:ilvl w:val="0"/>
          <w:numId w:val="4"/>
        </w:numPr>
        <w:rPr>
          <w:spacing w:val="-6"/>
          <w:sz w:val="18"/>
          <w:szCs w:val="18"/>
        </w:rPr>
      </w:pPr>
      <w:r w:rsidRPr="002D5443">
        <w:rPr>
          <w:spacing w:val="-6"/>
          <w:sz w:val="18"/>
          <w:szCs w:val="18"/>
        </w:rPr>
        <w:t>i testi in uso e quelli presentati dalle varie case editrici</w:t>
      </w:r>
    </w:p>
    <w:p w:rsidR="002349C0" w:rsidRPr="002D5443" w:rsidRDefault="002349C0" w:rsidP="002349C0">
      <w:pPr>
        <w:jc w:val="center"/>
        <w:rPr>
          <w:sz w:val="22"/>
          <w:szCs w:val="22"/>
          <w:u w:val="single"/>
        </w:rPr>
      </w:pPr>
      <w:r w:rsidRPr="002D5443">
        <w:rPr>
          <w:b/>
          <w:sz w:val="22"/>
          <w:szCs w:val="22"/>
          <w:u w:val="single"/>
        </w:rPr>
        <w:t xml:space="preserve">PROPONE </w:t>
      </w:r>
    </w:p>
    <w:p w:rsidR="002349C0" w:rsidRPr="002D5443" w:rsidRDefault="002349C0" w:rsidP="002349C0">
      <w:pPr>
        <w:rPr>
          <w:sz w:val="18"/>
          <w:szCs w:val="18"/>
        </w:rPr>
      </w:pPr>
      <w:r w:rsidRPr="002D5443">
        <w:rPr>
          <w:sz w:val="18"/>
          <w:szCs w:val="18"/>
        </w:rPr>
        <w:t xml:space="preserve">  di adottare per l’</w:t>
      </w:r>
      <w:proofErr w:type="spellStart"/>
      <w:r w:rsidRPr="002D5443">
        <w:rPr>
          <w:sz w:val="18"/>
          <w:szCs w:val="18"/>
        </w:rPr>
        <w:t>a.s.</w:t>
      </w:r>
      <w:proofErr w:type="spellEnd"/>
      <w:r w:rsidRPr="002D5443">
        <w:rPr>
          <w:sz w:val="18"/>
          <w:szCs w:val="18"/>
        </w:rPr>
        <w:t xml:space="preserve"> _________  i seguenti testi: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05"/>
        <w:gridCol w:w="1624"/>
        <w:gridCol w:w="2073"/>
        <w:gridCol w:w="2487"/>
        <w:gridCol w:w="1385"/>
        <w:gridCol w:w="260"/>
        <w:gridCol w:w="261"/>
        <w:gridCol w:w="261"/>
        <w:gridCol w:w="260"/>
        <w:gridCol w:w="261"/>
        <w:gridCol w:w="261"/>
        <w:gridCol w:w="260"/>
        <w:gridCol w:w="261"/>
        <w:gridCol w:w="261"/>
        <w:gridCol w:w="260"/>
        <w:gridCol w:w="261"/>
        <w:gridCol w:w="261"/>
        <w:gridCol w:w="261"/>
        <w:gridCol w:w="356"/>
        <w:gridCol w:w="356"/>
        <w:gridCol w:w="356"/>
        <w:gridCol w:w="364"/>
        <w:gridCol w:w="357"/>
        <w:gridCol w:w="357"/>
      </w:tblGrid>
      <w:tr w:rsidR="002349C0" w:rsidRPr="005C4460" w:rsidTr="00296CA6">
        <w:trPr>
          <w:trHeight w:val="201"/>
        </w:trPr>
        <w:tc>
          <w:tcPr>
            <w:tcW w:w="220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9C0" w:rsidRPr="005C4460" w:rsidRDefault="002349C0" w:rsidP="00296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162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9C0" w:rsidRPr="005C4460" w:rsidRDefault="002349C0" w:rsidP="00296CA6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Autore</w:t>
            </w:r>
          </w:p>
        </w:tc>
        <w:tc>
          <w:tcPr>
            <w:tcW w:w="20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9C0" w:rsidRPr="005C4460" w:rsidRDefault="002349C0" w:rsidP="00296CA6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Titolo</w:t>
            </w:r>
          </w:p>
        </w:tc>
        <w:tc>
          <w:tcPr>
            <w:tcW w:w="248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9C0" w:rsidRPr="005C4460" w:rsidRDefault="002349C0" w:rsidP="00296CA6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Editore</w:t>
            </w:r>
          </w:p>
        </w:tc>
        <w:tc>
          <w:tcPr>
            <w:tcW w:w="138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9C0" w:rsidRPr="005C4460" w:rsidRDefault="002349C0" w:rsidP="00296CA6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Prezzo</w:t>
            </w:r>
          </w:p>
        </w:tc>
        <w:tc>
          <w:tcPr>
            <w:tcW w:w="3389" w:type="dxa"/>
            <w:gridSpan w:val="1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9C0" w:rsidRPr="005C4460" w:rsidRDefault="002349C0" w:rsidP="00296CA6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Codice</w:t>
            </w:r>
          </w:p>
        </w:tc>
        <w:tc>
          <w:tcPr>
            <w:tcW w:w="71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9C0" w:rsidRPr="005C4460" w:rsidRDefault="002349C0" w:rsidP="00296CA6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Nuova</w:t>
            </w:r>
          </w:p>
          <w:p w:rsidR="002349C0" w:rsidRPr="005C4460" w:rsidRDefault="002349C0" w:rsidP="00296CA6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Adozione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</w:tcBorders>
            <w:vAlign w:val="center"/>
          </w:tcPr>
          <w:p w:rsidR="002349C0" w:rsidRPr="005C4460" w:rsidRDefault="002349C0" w:rsidP="00296CA6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Possesso</w:t>
            </w:r>
          </w:p>
        </w:tc>
        <w:tc>
          <w:tcPr>
            <w:tcW w:w="714" w:type="dxa"/>
            <w:gridSpan w:val="2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16"/>
                <w:szCs w:val="16"/>
              </w:rPr>
              <w:t xml:space="preserve">Versione </w:t>
            </w:r>
          </w:p>
        </w:tc>
      </w:tr>
      <w:tr w:rsidR="002349C0" w:rsidRPr="005C4460" w:rsidTr="00296CA6">
        <w:trPr>
          <w:trHeight w:val="200"/>
        </w:trPr>
        <w:tc>
          <w:tcPr>
            <w:tcW w:w="22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9C0" w:rsidRPr="005C4460" w:rsidRDefault="002349C0" w:rsidP="00296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9C0" w:rsidRPr="005C4460" w:rsidRDefault="002349C0" w:rsidP="00296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9C0" w:rsidRPr="005C4460" w:rsidRDefault="002349C0" w:rsidP="00296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9C0" w:rsidRPr="005C4460" w:rsidRDefault="002349C0" w:rsidP="00296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9C0" w:rsidRPr="005C4460" w:rsidRDefault="002349C0" w:rsidP="00296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9C0" w:rsidRPr="005C4460" w:rsidRDefault="002349C0" w:rsidP="00296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vAlign w:val="center"/>
          </w:tcPr>
          <w:p w:rsidR="002349C0" w:rsidRPr="005C4460" w:rsidRDefault="002349C0" w:rsidP="00296CA6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SI</w:t>
            </w:r>
          </w:p>
        </w:tc>
        <w:tc>
          <w:tcPr>
            <w:tcW w:w="356" w:type="dxa"/>
            <w:tcBorders>
              <w:right w:val="single" w:sz="12" w:space="0" w:color="auto"/>
            </w:tcBorders>
            <w:vAlign w:val="center"/>
          </w:tcPr>
          <w:p w:rsidR="002349C0" w:rsidRPr="005C4460" w:rsidRDefault="002349C0" w:rsidP="00296CA6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NO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vAlign w:val="center"/>
          </w:tcPr>
          <w:p w:rsidR="002349C0" w:rsidRPr="005C4460" w:rsidRDefault="002349C0" w:rsidP="00296CA6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SI</w:t>
            </w:r>
          </w:p>
        </w:tc>
        <w:tc>
          <w:tcPr>
            <w:tcW w:w="364" w:type="dxa"/>
            <w:tcBorders>
              <w:right w:val="single" w:sz="12" w:space="0" w:color="auto"/>
            </w:tcBorders>
            <w:vAlign w:val="center"/>
          </w:tcPr>
          <w:p w:rsidR="002349C0" w:rsidRPr="005C4460" w:rsidRDefault="002349C0" w:rsidP="00296CA6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NO</w:t>
            </w:r>
          </w:p>
        </w:tc>
        <w:tc>
          <w:tcPr>
            <w:tcW w:w="357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jc w:val="center"/>
              <w:rPr>
                <w:sz w:val="16"/>
                <w:szCs w:val="16"/>
              </w:rPr>
            </w:pPr>
            <w:proofErr w:type="spellStart"/>
            <w:r w:rsidRPr="005C4460">
              <w:rPr>
                <w:sz w:val="16"/>
                <w:szCs w:val="16"/>
              </w:rPr>
              <w:t>mis</w:t>
            </w:r>
            <w:proofErr w:type="spellEnd"/>
          </w:p>
        </w:tc>
        <w:tc>
          <w:tcPr>
            <w:tcW w:w="357" w:type="dxa"/>
          </w:tcPr>
          <w:p w:rsidR="002349C0" w:rsidRPr="005C4460" w:rsidRDefault="002349C0" w:rsidP="00296CA6">
            <w:pPr>
              <w:jc w:val="center"/>
              <w:rPr>
                <w:sz w:val="16"/>
                <w:szCs w:val="16"/>
              </w:rPr>
            </w:pPr>
            <w:proofErr w:type="spellStart"/>
            <w:r w:rsidRPr="005C4460">
              <w:rPr>
                <w:sz w:val="16"/>
                <w:szCs w:val="16"/>
              </w:rPr>
              <w:t>dig</w:t>
            </w:r>
            <w:proofErr w:type="spellEnd"/>
          </w:p>
        </w:tc>
      </w:tr>
      <w:tr w:rsidR="002349C0" w:rsidRPr="005C4460" w:rsidTr="00296CA6">
        <w:trPr>
          <w:trHeight w:val="485"/>
        </w:trPr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</w:tr>
      <w:tr w:rsidR="002349C0" w:rsidRPr="005C4460" w:rsidTr="00296CA6">
        <w:trPr>
          <w:trHeight w:val="485"/>
        </w:trPr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</w:tr>
      <w:tr w:rsidR="002349C0" w:rsidRPr="005C4460" w:rsidTr="00296CA6">
        <w:trPr>
          <w:trHeight w:val="485"/>
        </w:trPr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</w:tr>
      <w:tr w:rsidR="002349C0" w:rsidRPr="005C4460" w:rsidTr="00296CA6">
        <w:trPr>
          <w:trHeight w:val="485"/>
        </w:trPr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</w:tr>
      <w:tr w:rsidR="002349C0" w:rsidRPr="005C4460" w:rsidTr="00296CA6">
        <w:trPr>
          <w:trHeight w:val="485"/>
        </w:trPr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</w:tr>
      <w:tr w:rsidR="002349C0" w:rsidRPr="005C4460" w:rsidTr="00296CA6">
        <w:trPr>
          <w:trHeight w:val="485"/>
        </w:trPr>
        <w:tc>
          <w:tcPr>
            <w:tcW w:w="2205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487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single" w:sz="12" w:space="0" w:color="auto"/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tcBorders>
              <w:righ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  <w:tcBorders>
              <w:left w:val="single" w:sz="12" w:space="0" w:color="auto"/>
            </w:tcBorders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2349C0" w:rsidRPr="005C4460" w:rsidRDefault="002349C0" w:rsidP="00296CA6">
            <w:pPr>
              <w:rPr>
                <w:sz w:val="24"/>
                <w:szCs w:val="24"/>
              </w:rPr>
            </w:pPr>
          </w:p>
        </w:tc>
      </w:tr>
    </w:tbl>
    <w:p w:rsidR="002349C0" w:rsidRPr="00EA73B5" w:rsidRDefault="002349C0" w:rsidP="002349C0">
      <w:pPr>
        <w:rPr>
          <w:sz w:val="16"/>
          <w:szCs w:val="16"/>
        </w:rPr>
      </w:pPr>
    </w:p>
    <w:p w:rsidR="002349C0" w:rsidRDefault="002349C0" w:rsidP="002349C0">
      <w:pPr>
        <w:rPr>
          <w:sz w:val="24"/>
          <w:szCs w:val="24"/>
        </w:rPr>
      </w:pPr>
      <w:r w:rsidRPr="002D5443">
        <w:rPr>
          <w:sz w:val="16"/>
          <w:szCs w:val="16"/>
        </w:rPr>
        <w:t>N.B. Per le nuove adozioni è necessario compilare una breve relazione come da modello allegato.</w:t>
      </w:r>
      <w:r>
        <w:rPr>
          <w:sz w:val="24"/>
          <w:szCs w:val="24"/>
        </w:rPr>
        <w:t xml:space="preserve">                                          FIRMA DEI DOCENTI ___________________________________</w:t>
      </w:r>
    </w:p>
    <w:p w:rsidR="002349C0" w:rsidRDefault="002349C0" w:rsidP="002349C0">
      <w:pPr>
        <w:tabs>
          <w:tab w:val="left" w:pos="11199"/>
        </w:tabs>
        <w:ind w:left="7799" w:firstLine="709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</w:t>
      </w:r>
    </w:p>
    <w:p w:rsidR="002349C0" w:rsidRPr="001C4A43" w:rsidRDefault="002349C0" w:rsidP="002349C0">
      <w:pPr>
        <w:tabs>
          <w:tab w:val="left" w:pos="11199"/>
        </w:tabs>
        <w:ind w:left="7799" w:firstLine="709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</w:t>
      </w:r>
      <w:r>
        <w:rPr>
          <w:sz w:val="24"/>
          <w:szCs w:val="24"/>
        </w:rPr>
        <w:tab/>
        <w:t>___________________________________</w:t>
      </w:r>
    </w:p>
    <w:p w:rsidR="00465E91" w:rsidRDefault="00465E91"/>
    <w:sectPr w:rsidR="00465E91" w:rsidSect="00160429">
      <w:type w:val="continuous"/>
      <w:pgSz w:w="16840" w:h="11907" w:orient="landscape" w:code="9"/>
      <w:pgMar w:top="992" w:right="720" w:bottom="426" w:left="720" w:header="284" w:footer="96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F7A" w:rsidRDefault="00091F7A" w:rsidP="002349C0">
      <w:r>
        <w:separator/>
      </w:r>
    </w:p>
  </w:endnote>
  <w:endnote w:type="continuationSeparator" w:id="0">
    <w:p w:rsidR="00091F7A" w:rsidRDefault="00091F7A" w:rsidP="00234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F7A" w:rsidRDefault="00091F7A" w:rsidP="002349C0">
      <w:r>
        <w:separator/>
      </w:r>
    </w:p>
  </w:footnote>
  <w:footnote w:type="continuationSeparator" w:id="0">
    <w:p w:rsidR="00091F7A" w:rsidRDefault="00091F7A" w:rsidP="00234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103D"/>
    <w:multiLevelType w:val="hybridMultilevel"/>
    <w:tmpl w:val="528A0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E372A"/>
    <w:multiLevelType w:val="hybridMultilevel"/>
    <w:tmpl w:val="05E0A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77E1B"/>
    <w:multiLevelType w:val="hybridMultilevel"/>
    <w:tmpl w:val="2F60DE9E"/>
    <w:lvl w:ilvl="0" w:tplc="A692C44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E933CB"/>
    <w:multiLevelType w:val="hybridMultilevel"/>
    <w:tmpl w:val="551EE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9C0"/>
    <w:rsid w:val="00091F7A"/>
    <w:rsid w:val="00191108"/>
    <w:rsid w:val="002349C0"/>
    <w:rsid w:val="00465E91"/>
    <w:rsid w:val="009A5771"/>
    <w:rsid w:val="00DE6585"/>
    <w:rsid w:val="00FB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9C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2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49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9C0"/>
    <w:rPr>
      <w:rFonts w:ascii="Times New Roman" w:eastAsia="Times New Roman" w:hAnsi="Times New Roman" w:cs="Times New Roman"/>
      <w:kern w:val="2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49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9C0"/>
    <w:rPr>
      <w:rFonts w:ascii="Times New Roman" w:eastAsia="Times New Roman" w:hAnsi="Times New Roman" w:cs="Times New Roman"/>
      <w:kern w:val="20"/>
      <w:sz w:val="20"/>
      <w:szCs w:val="20"/>
      <w:lang w:eastAsia="it-IT"/>
    </w:rPr>
  </w:style>
  <w:style w:type="character" w:styleId="Collegamentoipertestuale">
    <w:name w:val="Hyperlink"/>
    <w:rsid w:val="00DE65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ic839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Martinelli</dc:creator>
  <cp:lastModifiedBy>utente</cp:lastModifiedBy>
  <cp:revision>3</cp:revision>
  <dcterms:created xsi:type="dcterms:W3CDTF">2023-03-27T08:04:00Z</dcterms:created>
  <dcterms:modified xsi:type="dcterms:W3CDTF">2023-03-27T08:14:00Z</dcterms:modified>
</cp:coreProperties>
</file>